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CDC0A" w14:textId="77777777" w:rsidR="004F7813" w:rsidRPr="004F7813" w:rsidRDefault="004F7813" w:rsidP="004F7813">
      <w:pPr>
        <w:jc w:val="center"/>
        <w:rPr>
          <w:b/>
          <w:bCs/>
        </w:rPr>
      </w:pPr>
      <w:r w:rsidRPr="004F7813">
        <w:rPr>
          <w:b/>
          <w:bCs/>
        </w:rPr>
        <w:t>II. ERANSKINA: Zinpeko aitorpena</w:t>
      </w:r>
    </w:p>
    <w:p w14:paraId="7EF23AAE" w14:textId="77777777" w:rsidR="004F7813" w:rsidRDefault="004F7813" w:rsidP="004F7813">
      <w:r w:rsidRPr="006D10F9">
        <w:t xml:space="preserve">Eskatzaileak hau aitortzen du: </w:t>
      </w:r>
    </w:p>
    <w:p w14:paraId="2DC21741" w14:textId="5AA941EE" w:rsidR="004F7813" w:rsidRPr="006D10F9" w:rsidRDefault="004F7813" w:rsidP="004F7813">
      <w:sdt>
        <w:sdtPr>
          <w:id w:val="92091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A9C">
            <w:rPr>
              <w:rFonts w:ascii="MS Gothic" w:eastAsia="MS Gothic" w:hAnsi="MS Gothic" w:hint="eastAsia"/>
            </w:rPr>
            <w:t>☐</w:t>
          </w:r>
        </w:sdtContent>
      </w:sdt>
      <w:r w:rsidR="00AB1A9C">
        <w:t xml:space="preserve"> </w:t>
      </w:r>
      <w:r w:rsidRPr="006D10F9">
        <w:t xml:space="preserve">Ez dagoela sartuta </w:t>
      </w:r>
      <w:proofErr w:type="spellStart"/>
      <w:r w:rsidRPr="006D10F9">
        <w:t>dirulaguntza</w:t>
      </w:r>
      <w:proofErr w:type="spellEnd"/>
      <w:r w:rsidRPr="006D10F9">
        <w:t xml:space="preserve"> publikoak itzularazteko edo zigortzeko inongo prozeduratan.</w:t>
      </w:r>
    </w:p>
    <w:p w14:paraId="0A02DDC7" w14:textId="70122F95" w:rsidR="004F7813" w:rsidRPr="00C71FCE" w:rsidRDefault="004F7813" w:rsidP="004F7813">
      <w:pPr>
        <w:rPr>
          <w:rStyle w:val="normaltextrun"/>
          <w:shd w:val="clear" w:color="auto" w:fill="FFFFFF"/>
        </w:rPr>
      </w:pPr>
      <w:sdt>
        <w:sdtPr>
          <w:id w:val="1300030832"/>
          <w:placeholder>
            <w:docPart w:val="ED00FBE73517424D9AF360348CE4031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</w:rPr>
            <w:t>☐</w:t>
          </w:r>
        </w:sdtContent>
      </w:sdt>
      <w:r w:rsidR="00AB1A9C">
        <w:t xml:space="preserve"> </w:t>
      </w:r>
      <w:r w:rsidRPr="00C71FCE">
        <w:t>Onuraduna, Gizarte Segurantzarekiko betebeharretan eta Foru Ogasuneko Betebeharretan eguneratuta dagoela.</w:t>
      </w:r>
    </w:p>
    <w:p w14:paraId="2B02C182" w14:textId="77777777" w:rsidR="004F7813" w:rsidRPr="00C71FCE" w:rsidRDefault="004F7813" w:rsidP="004F7813">
      <w:sdt>
        <w:sdtPr>
          <w:id w:val="969561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C71FCE">
        <w:t>Emakumeen eta Gizonen Berdintasunerako otsailaren 18ko 4/2005 Legearen 3.1 eta 24.2 artikuluetan ezarritakoaren arabera, elkarteak:</w:t>
      </w:r>
    </w:p>
    <w:p w14:paraId="23C66422" w14:textId="77777777" w:rsidR="004F7813" w:rsidRPr="006D10F9" w:rsidRDefault="004F7813" w:rsidP="004F7813">
      <w:pPr>
        <w:pStyle w:val="Prrafodelista"/>
        <w:numPr>
          <w:ilvl w:val="0"/>
          <w:numId w:val="1"/>
        </w:numPr>
      </w:pPr>
      <w:r w:rsidRPr="215E9BF2">
        <w:t>Ez duela urratzen emakumeen eta gizonen arteko aukera-berdintasunaren printzipioa honakoei dagokionez: helburuak, kideak onartzeko edo sartzeko sistema, funtzionamendua, ibilbidea, jarduna, antolamendua eta/edo estatutuetan.</w:t>
      </w:r>
    </w:p>
    <w:p w14:paraId="0CFC1FE8" w14:textId="77777777" w:rsidR="004F7813" w:rsidRPr="00C71FCE" w:rsidRDefault="004F7813" w:rsidP="004F7813">
      <w:pPr>
        <w:pStyle w:val="Prrafodelista"/>
        <w:numPr>
          <w:ilvl w:val="0"/>
          <w:numId w:val="1"/>
        </w:numPr>
      </w:pPr>
      <w:r>
        <w:t>Ez duela Emakumeen eta Gizonen Berdintasunerako otsailaren 18ko 4/2005 Legearen ondoriozko debekurik.</w:t>
      </w:r>
    </w:p>
    <w:p w14:paraId="3F60B98F" w14:textId="77777777" w:rsidR="004F7813" w:rsidRPr="00C71FCE" w:rsidRDefault="004F7813" w:rsidP="004F7813">
      <w:pPr>
        <w:pStyle w:val="Prrafodelista"/>
        <w:numPr>
          <w:ilvl w:val="0"/>
          <w:numId w:val="1"/>
        </w:numPr>
      </w:pPr>
      <w:r>
        <w:t>Ez duela sexu-bereizkeria egiteagatik administrazio-zehapenik eta/edo zehapen penalik.</w:t>
      </w:r>
    </w:p>
    <w:p w14:paraId="7CBB7837" w14:textId="77777777" w:rsidR="004F7813" w:rsidRPr="00C71FCE" w:rsidRDefault="004F7813" w:rsidP="004F7813">
      <w:pPr>
        <w:pStyle w:val="Prrafodelista"/>
        <w:numPr>
          <w:ilvl w:val="0"/>
          <w:numId w:val="1"/>
        </w:numPr>
      </w:pPr>
      <w:r>
        <w:t>Emakumeen eta Gizonen Berdintasunerako otsailaren18ko 4/2005 Legean edo Emakumeen eta Gizonen Berdintasun Eraginkorrerako martxoaren 22ko 3/2007 Lege Organikoan ezarritako betekizunak betetzen direla.</w:t>
      </w:r>
    </w:p>
    <w:p w14:paraId="3EFFCAF2" w14:textId="77777777" w:rsidR="004F7813" w:rsidRPr="00C71FCE" w:rsidRDefault="004F7813" w:rsidP="004F7813">
      <w:pPr>
        <w:pStyle w:val="Prrafodelista"/>
        <w:numPr>
          <w:ilvl w:val="0"/>
          <w:numId w:val="1"/>
        </w:numPr>
      </w:pPr>
      <w:r>
        <w:t xml:space="preserve">Onarpen-prozesuan edo funtzionamenduan ez duela </w:t>
      </w:r>
      <w:proofErr w:type="spellStart"/>
      <w:r>
        <w:t>sexuagatiko</w:t>
      </w:r>
      <w:proofErr w:type="spellEnd"/>
      <w:r>
        <w:t xml:space="preserve"> bereizkeria egiten.</w:t>
      </w:r>
    </w:p>
    <w:p w14:paraId="76196E38" w14:textId="77777777" w:rsidR="004F7813" w:rsidRPr="00C71FCE" w:rsidRDefault="004F7813" w:rsidP="004F7813">
      <w:sdt>
        <w:sdtPr>
          <w:id w:val="-871073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C71FCE">
        <w:t xml:space="preserve">Laguntza eskabide honez gain ez duela helburu bererako beste laguntzarik eskatu edo jaso, beste inongo erakunde publiko nahiz pribatuk emana. </w:t>
      </w:r>
    </w:p>
    <w:p w14:paraId="48A63F0C" w14:textId="77777777" w:rsidR="004F7813" w:rsidRPr="00C71FCE" w:rsidRDefault="004F7813" w:rsidP="004F7813">
      <w:r w:rsidRPr="00C71FCE">
        <w:t>EDO</w:t>
      </w:r>
    </w:p>
    <w:p w14:paraId="2CCD8DFF" w14:textId="77777777" w:rsidR="004F7813" w:rsidRPr="00C71FCE" w:rsidRDefault="004F7813" w:rsidP="004F7813">
      <w:sdt>
        <w:sdtPr>
          <w:id w:val="639928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C71FCE">
        <w:t>Laguntza eskabide honez gain helburu bererako beste laguntzak jaso edo eskatu dituela, beheko erakunde hauei: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1658"/>
        <w:gridCol w:w="5516"/>
      </w:tblGrid>
      <w:tr w:rsidR="004F7813" w14:paraId="15A0273C" w14:textId="77777777" w:rsidTr="004F7813">
        <w:tc>
          <w:tcPr>
            <w:tcW w:w="2460" w:type="dxa"/>
            <w:shd w:val="clear" w:color="auto" w:fill="auto"/>
          </w:tcPr>
          <w:p w14:paraId="64CD32EC" w14:textId="77777777" w:rsidR="004F7813" w:rsidRPr="00C15C25" w:rsidRDefault="004F7813" w:rsidP="00EE5C67">
            <w:r w:rsidRPr="00C15C25">
              <w:t>Erakundea</w:t>
            </w:r>
          </w:p>
        </w:tc>
        <w:tc>
          <w:tcPr>
            <w:tcW w:w="1658" w:type="dxa"/>
            <w:shd w:val="clear" w:color="auto" w:fill="auto"/>
          </w:tcPr>
          <w:p w14:paraId="2F2765EC" w14:textId="77777777" w:rsidR="004F7813" w:rsidRPr="00C15C25" w:rsidRDefault="004F7813" w:rsidP="00EE5C67">
            <w:r w:rsidRPr="00C15C25">
              <w:t>Zenbatekoa</w:t>
            </w:r>
          </w:p>
        </w:tc>
        <w:tc>
          <w:tcPr>
            <w:tcW w:w="5516" w:type="dxa"/>
            <w:shd w:val="clear" w:color="auto" w:fill="auto"/>
          </w:tcPr>
          <w:p w14:paraId="157DCE94" w14:textId="77777777" w:rsidR="004F7813" w:rsidRPr="00C15C25" w:rsidRDefault="004F7813" w:rsidP="00EE5C67">
            <w:r w:rsidRPr="00C15C25">
              <w:t>Egoera</w:t>
            </w:r>
          </w:p>
          <w:p w14:paraId="166AADF4" w14:textId="77777777" w:rsidR="004F7813" w:rsidRPr="00C15C25" w:rsidRDefault="004F7813" w:rsidP="00EE5C67">
            <w:r w:rsidRPr="00C15C25">
              <w:t>(Ebatzi gabe, ebatzita baina kobratu gabe edo kobratua)</w:t>
            </w:r>
          </w:p>
        </w:tc>
      </w:tr>
      <w:tr w:rsidR="004F7813" w14:paraId="3554B915" w14:textId="77777777" w:rsidTr="004F7813">
        <w:tc>
          <w:tcPr>
            <w:tcW w:w="2460" w:type="dxa"/>
            <w:shd w:val="clear" w:color="auto" w:fill="auto"/>
          </w:tcPr>
          <w:p w14:paraId="3C0DE81D" w14:textId="77777777" w:rsidR="004F7813" w:rsidRPr="00C15C25" w:rsidRDefault="004F7813" w:rsidP="004F7813">
            <w:pPr>
              <w:spacing w:before="0" w:after="0" w:line="240" w:lineRule="auto"/>
            </w:pPr>
          </w:p>
        </w:tc>
        <w:tc>
          <w:tcPr>
            <w:tcW w:w="1658" w:type="dxa"/>
            <w:shd w:val="clear" w:color="auto" w:fill="auto"/>
          </w:tcPr>
          <w:p w14:paraId="7C8E66AA" w14:textId="77777777" w:rsidR="004F7813" w:rsidRPr="00C15C25" w:rsidRDefault="004F7813" w:rsidP="004F7813">
            <w:pPr>
              <w:spacing w:before="0" w:after="0" w:line="240" w:lineRule="auto"/>
            </w:pPr>
          </w:p>
        </w:tc>
        <w:tc>
          <w:tcPr>
            <w:tcW w:w="5516" w:type="dxa"/>
            <w:shd w:val="clear" w:color="auto" w:fill="auto"/>
          </w:tcPr>
          <w:p w14:paraId="7E05888E" w14:textId="77777777" w:rsidR="004F7813" w:rsidRPr="00C15C25" w:rsidRDefault="004F7813" w:rsidP="004F7813">
            <w:pPr>
              <w:spacing w:before="0" w:after="0" w:line="240" w:lineRule="auto"/>
            </w:pPr>
          </w:p>
        </w:tc>
      </w:tr>
      <w:tr w:rsidR="004F7813" w14:paraId="44A6BA92" w14:textId="77777777" w:rsidTr="004F7813">
        <w:tc>
          <w:tcPr>
            <w:tcW w:w="2460" w:type="dxa"/>
            <w:shd w:val="clear" w:color="auto" w:fill="auto"/>
          </w:tcPr>
          <w:p w14:paraId="0E4D1A19" w14:textId="77777777" w:rsidR="004F7813" w:rsidRPr="00C15C25" w:rsidRDefault="004F7813" w:rsidP="004F7813">
            <w:pPr>
              <w:spacing w:before="0" w:after="0" w:line="240" w:lineRule="auto"/>
            </w:pPr>
          </w:p>
        </w:tc>
        <w:tc>
          <w:tcPr>
            <w:tcW w:w="1658" w:type="dxa"/>
            <w:shd w:val="clear" w:color="auto" w:fill="auto"/>
          </w:tcPr>
          <w:p w14:paraId="3EEEDECA" w14:textId="77777777" w:rsidR="004F7813" w:rsidRPr="00C15C25" w:rsidRDefault="004F7813" w:rsidP="004F7813">
            <w:pPr>
              <w:spacing w:before="0" w:after="0" w:line="240" w:lineRule="auto"/>
            </w:pPr>
          </w:p>
        </w:tc>
        <w:tc>
          <w:tcPr>
            <w:tcW w:w="5516" w:type="dxa"/>
            <w:shd w:val="clear" w:color="auto" w:fill="auto"/>
          </w:tcPr>
          <w:p w14:paraId="6CE5BD94" w14:textId="77777777" w:rsidR="004F7813" w:rsidRPr="00C15C25" w:rsidRDefault="004F7813" w:rsidP="004F7813">
            <w:pPr>
              <w:spacing w:before="0" w:after="0" w:line="240" w:lineRule="auto"/>
            </w:pPr>
          </w:p>
        </w:tc>
      </w:tr>
    </w:tbl>
    <w:p w14:paraId="6251A908" w14:textId="77777777" w:rsidR="004F7813" w:rsidRPr="00C71FCE" w:rsidRDefault="004F7813" w:rsidP="004F7813">
      <w:sdt>
        <w:sdtPr>
          <w:id w:val="-1277641377"/>
          <w:placeholder>
            <w:docPart w:val="ED00FBE73517424D9AF360348CE4031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</w:rPr>
            <w:t>☐</w:t>
          </w:r>
        </w:sdtContent>
      </w:sdt>
      <w:r>
        <w:t xml:space="preserve"> </w:t>
      </w:r>
      <w:r w:rsidRPr="00C71FCE">
        <w:t xml:space="preserve">Helburu bererako edozein erakunde publiko nahiz pribaturi </w:t>
      </w:r>
      <w:proofErr w:type="spellStart"/>
      <w:r w:rsidRPr="00C71FCE">
        <w:t>dirulaguntza</w:t>
      </w:r>
      <w:proofErr w:type="spellEnd"/>
      <w:r w:rsidRPr="00C71FCE">
        <w:t xml:space="preserve"> eskabiderik eginez gero, Oiartzungo Udalari jakinarazteko konpromisoa hartzen duela bere gain. </w:t>
      </w:r>
    </w:p>
    <w:p w14:paraId="56DA0B0E" w14:textId="6E3C00AF" w:rsidR="004F7813" w:rsidRPr="00C71FCE" w:rsidRDefault="004F7813" w:rsidP="004F7813">
      <w:r w:rsidRPr="00C71FCE">
        <w:t>Eta, hala ager dadin, izenpetu egiten du.</w:t>
      </w:r>
    </w:p>
    <w:p w14:paraId="05E70BEE" w14:textId="77777777" w:rsidR="004F7813" w:rsidRDefault="004F7813" w:rsidP="004F7813">
      <w:r w:rsidRPr="00C71FCE">
        <w:t>(Data eta sinadura)</w:t>
      </w:r>
    </w:p>
    <w:p w14:paraId="464DFD22" w14:textId="77777777" w:rsidR="00A21BF8" w:rsidRDefault="00F524DE"/>
    <w:sectPr w:rsidR="00A21BF8" w:rsidSect="00DD16A1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11302" w14:textId="77777777" w:rsidR="00F524DE" w:rsidRDefault="00F524DE" w:rsidP="004F7813">
      <w:pPr>
        <w:spacing w:before="0" w:after="0" w:line="240" w:lineRule="auto"/>
      </w:pPr>
      <w:r>
        <w:separator/>
      </w:r>
    </w:p>
  </w:endnote>
  <w:endnote w:type="continuationSeparator" w:id="0">
    <w:p w14:paraId="7C0B3608" w14:textId="77777777" w:rsidR="00F524DE" w:rsidRDefault="00F524DE" w:rsidP="004F7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6E3E3" w14:textId="77777777" w:rsidR="00F524DE" w:rsidRDefault="00F524DE" w:rsidP="004F7813">
      <w:pPr>
        <w:spacing w:before="0" w:after="0" w:line="240" w:lineRule="auto"/>
      </w:pPr>
      <w:r>
        <w:separator/>
      </w:r>
    </w:p>
  </w:footnote>
  <w:footnote w:type="continuationSeparator" w:id="0">
    <w:p w14:paraId="71514F4B" w14:textId="77777777" w:rsidR="00F524DE" w:rsidRDefault="00F524DE" w:rsidP="004F7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CF02" w14:textId="76D47283" w:rsidR="004F7813" w:rsidRDefault="004F7813">
    <w:pPr>
      <w:pStyle w:val="Encabezado"/>
    </w:pPr>
    <w:r>
      <w:rPr>
        <w:noProof/>
      </w:rPr>
      <w:drawing>
        <wp:inline distT="0" distB="0" distL="0" distR="0" wp14:anchorId="4F3A0652" wp14:editId="00116603">
          <wp:extent cx="781050" cy="781050"/>
          <wp:effectExtent l="0" t="0" r="0" b="0"/>
          <wp:docPr id="2" name="Imagen 2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B2FA3"/>
    <w:multiLevelType w:val="hybridMultilevel"/>
    <w:tmpl w:val="89F29A70"/>
    <w:lvl w:ilvl="0" w:tplc="1FE4F9D0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2E0AA7A0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386B7C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18998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F80C0A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AC4A07C4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6D26E38A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834E160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ABC8CD0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13"/>
    <w:rsid w:val="00326252"/>
    <w:rsid w:val="004B5958"/>
    <w:rsid w:val="004F7813"/>
    <w:rsid w:val="005B0B5A"/>
    <w:rsid w:val="00A30AB5"/>
    <w:rsid w:val="00AB1A9C"/>
    <w:rsid w:val="00CF1FA6"/>
    <w:rsid w:val="00DD16A1"/>
    <w:rsid w:val="00F5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E8BFB8"/>
  <w15:chartTrackingRefBased/>
  <w15:docId w15:val="{8D115E11-500B-754E-AB05-91556DA1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813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val="eu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7813"/>
    <w:pPr>
      <w:ind w:left="720"/>
      <w:contextualSpacing/>
    </w:pPr>
  </w:style>
  <w:style w:type="character" w:customStyle="1" w:styleId="normaltextrun">
    <w:name w:val="normaltextrun"/>
    <w:basedOn w:val="Fuentedeprrafopredeter"/>
    <w:rsid w:val="004F7813"/>
  </w:style>
  <w:style w:type="paragraph" w:styleId="Encabezado">
    <w:name w:val="header"/>
    <w:basedOn w:val="Normal"/>
    <w:link w:val="EncabezadoCar"/>
    <w:uiPriority w:val="99"/>
    <w:unhideWhenUsed/>
    <w:rsid w:val="004F781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7813"/>
    <w:rPr>
      <w:rFonts w:ascii="Times New Roman" w:eastAsia="Times New Roman" w:hAnsi="Times New Roman" w:cs="Times New Roman"/>
      <w:lang w:val="eu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F781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7813"/>
    <w:rPr>
      <w:rFonts w:ascii="Times New Roman" w:eastAsia="Times New Roman" w:hAnsi="Times New Roman" w:cs="Times New Roman"/>
      <w:lang w:val="eu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00FBE73517424D9AF360348CE40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70396-8D8D-334A-9DBC-04E3662B949B}"/>
      </w:docPartPr>
      <w:docPartBody>
        <w:p w:rsidR="00000000" w:rsidRDefault="0024000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00C"/>
    <w:rsid w:val="0024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Olmo, Jon</dc:creator>
  <cp:keywords/>
  <dc:description/>
  <cp:lastModifiedBy>Del Olmo, Jon</cp:lastModifiedBy>
  <cp:revision>3</cp:revision>
  <dcterms:created xsi:type="dcterms:W3CDTF">2022-01-07T13:43:00Z</dcterms:created>
  <dcterms:modified xsi:type="dcterms:W3CDTF">2022-01-07T13:43:00Z</dcterms:modified>
</cp:coreProperties>
</file>